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3"/>
          <w:szCs w:val="43"/>
          <w:shd w:val="clear" w:fill="FFFFFF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3"/>
          <w:szCs w:val="43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3"/>
          <w:szCs w:val="43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3"/>
          <w:szCs w:val="43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3"/>
          <w:szCs w:val="43"/>
          <w:shd w:val="clear" w:fill="FFFFFF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3"/>
          <w:szCs w:val="43"/>
          <w:shd w:val="clear" w:fill="FFFFFF"/>
          <w:lang w:eastAsia="zh-CN"/>
        </w:rPr>
        <w:t>幼儿园幼儿教师招聘面试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3"/>
          <w:szCs w:val="43"/>
          <w:shd w:val="clear" w:fill="FFFFFF"/>
        </w:rPr>
        <w:t>人员健康管理信息承诺书</w:t>
      </w:r>
    </w:p>
    <w:tbl>
      <w:tblPr>
        <w:tblStyle w:val="3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776"/>
        <w:gridCol w:w="2140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8" w:type="dxa"/>
            <w:noWrap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76" w:type="dxa"/>
            <w:noWrap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noWrap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69" w:type="dxa"/>
            <w:noWrap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18" w:type="dxa"/>
            <w:noWrap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76" w:type="dxa"/>
            <w:noWrap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noWrap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69" w:type="dxa"/>
            <w:noWrap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8" w:type="dxa"/>
            <w:noWrap/>
            <w:textDirection w:val="tbRlV"/>
            <w:vAlign w:val="center"/>
          </w:tcPr>
          <w:p>
            <w:pPr>
              <w:widowControl/>
              <w:spacing w:line="560" w:lineRule="exact"/>
              <w:ind w:left="113" w:right="113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健康申明</w:t>
            </w:r>
          </w:p>
        </w:tc>
        <w:tc>
          <w:tcPr>
            <w:tcW w:w="7785" w:type="dxa"/>
            <w:gridSpan w:val="3"/>
            <w:noWrap/>
          </w:tcPr>
          <w:p>
            <w:pPr>
              <w:widowControl/>
              <w:spacing w:line="48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1.是否为新冠肺炎疑似、确诊病例、无症状感染者或密切接触者？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〇是 〇否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2.是否为新冠肺炎治愈者？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〇是〇否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3.考前14天内，是否出现发热（体温≥37.3℃）或其他呼吸道疾病症状？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〇是〇否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4.考前21天内，是否从疫情高风险等级地区回鲁？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〇是〇否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5.考前14天内，是否从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外地返青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？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〇是〇否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6.考前21天内，所在社区（村居）是否发生疫情？ 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〇是〇否 </w:t>
            </w:r>
          </w:p>
          <w:p>
            <w:pPr>
              <w:widowControl/>
              <w:numPr>
                <w:ilvl w:val="0"/>
                <w:numId w:val="1"/>
              </w:numPr>
              <w:spacing w:line="48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考前 21 天内， 是否有境外旅居史和接触史？</w:t>
            </w:r>
          </w:p>
          <w:p>
            <w:pPr>
              <w:widowControl/>
              <w:spacing w:line="480" w:lineRule="exact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〇是〇否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518" w:type="dxa"/>
            <w:noWrap/>
            <w:textDirection w:val="tbRlV"/>
            <w:vAlign w:val="center"/>
          </w:tcPr>
          <w:p>
            <w:pPr>
              <w:widowControl/>
              <w:spacing w:line="560" w:lineRule="exact"/>
              <w:ind w:left="113" w:right="113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应聘人员承诺</w:t>
            </w:r>
          </w:p>
        </w:tc>
        <w:tc>
          <w:tcPr>
            <w:tcW w:w="7785" w:type="dxa"/>
            <w:gridSpan w:val="3"/>
            <w:noWrap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40" w:lineRule="exact"/>
              <w:ind w:left="0" w:right="0" w:firstLine="480" w:firstLineChars="2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本人参加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202</w:t>
            </w:r>
            <w:r>
              <w:rPr>
                <w:rFonts w:hint="eastAsia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2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hint="eastAsia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幼儿园幼儿教师招聘面试</w:t>
            </w:r>
            <w:r>
              <w:rPr>
                <w:rFonts w:hint="eastAsia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郑重承诺：</w:t>
            </w:r>
          </w:p>
          <w:p>
            <w:pPr>
              <w:widowControl/>
              <w:spacing w:line="480" w:lineRule="exact"/>
              <w:ind w:firstLine="480" w:firstLineChars="200"/>
              <w:jc w:val="left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本人如实逐项填报健康申明，如因隐瞒或虚假填报引起不良后果，本人愿承担相应的法律责任。</w:t>
            </w:r>
          </w:p>
          <w:p>
            <w:pPr>
              <w:widowControl/>
              <w:spacing w:line="480" w:lineRule="exac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应聘人员签名：</w:t>
            </w:r>
          </w:p>
          <w:p>
            <w:pPr>
              <w:widowControl/>
              <w:spacing w:line="560" w:lineRule="exact"/>
              <w:jc w:val="righ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期：202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月 日</w:t>
            </w:r>
          </w:p>
        </w:tc>
      </w:tr>
    </w:tbl>
    <w:p>
      <w:pPr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color w:val="000000"/>
        </w:rPr>
        <w:t>注：应聘人员入场前须提供考前</w:t>
      </w:r>
      <w:r>
        <w:rPr>
          <w:rFonts w:hint="eastAsia"/>
          <w:color w:val="000000"/>
          <w:lang w:val="en-US" w:eastAsia="zh-CN"/>
        </w:rPr>
        <w:t>14</w:t>
      </w:r>
      <w:r>
        <w:rPr>
          <w:rFonts w:hint="eastAsia"/>
          <w:color w:val="000000"/>
        </w:rPr>
        <w:t>天内</w:t>
      </w:r>
      <w:r>
        <w:rPr>
          <w:rFonts w:hint="eastAsia"/>
          <w:color w:val="000000"/>
          <w:lang w:eastAsia="zh-CN"/>
        </w:rPr>
        <w:t>行程记录及</w:t>
      </w:r>
      <w:r>
        <w:rPr>
          <w:rFonts w:hint="eastAsia"/>
          <w:color w:val="000000"/>
        </w:rPr>
        <w:t>我省检测机构出具的</w:t>
      </w:r>
      <w:r>
        <w:rPr>
          <w:rFonts w:hint="eastAsia"/>
          <w:color w:val="000000"/>
          <w:lang w:eastAsia="zh-CN"/>
        </w:rPr>
        <w:t>首场考试前</w:t>
      </w:r>
      <w:r>
        <w:rPr>
          <w:rFonts w:hint="eastAsia"/>
          <w:color w:val="000000"/>
          <w:lang w:val="en-US" w:eastAsia="zh-CN"/>
        </w:rPr>
        <w:t>48小时内</w:t>
      </w:r>
      <w:r>
        <w:rPr>
          <w:rFonts w:hint="eastAsia"/>
          <w:color w:val="000000"/>
        </w:rPr>
        <w:t>新冠病毒核酸检测阴性报告。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神工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娃娃篆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B8F7C8"/>
    <w:multiLevelType w:val="singleLevel"/>
    <w:tmpl w:val="C4B8F7C8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2Y2NGJhZmE4ZmFiMmU2MjI0ZDJkN2E1YmU0YWIifQ=="/>
  </w:docVars>
  <w:rsids>
    <w:rsidRoot w:val="23100925"/>
    <w:rsid w:val="0A9A1818"/>
    <w:rsid w:val="23100925"/>
    <w:rsid w:val="28AA4C29"/>
    <w:rsid w:val="436A68D5"/>
    <w:rsid w:val="512949ED"/>
    <w:rsid w:val="576B12A3"/>
    <w:rsid w:val="5DCB2051"/>
    <w:rsid w:val="5E6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385</Characters>
  <Lines>0</Lines>
  <Paragraphs>0</Paragraphs>
  <TotalTime>6</TotalTime>
  <ScaleCrop>false</ScaleCrop>
  <LinksUpToDate>false</LinksUpToDate>
  <CharactersWithSpaces>419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2021-12-02T07:59:00Z</dcterms:created>
  <dc:creator>～燕～</dc:creator>
  <cp:lastModifiedBy>Administrator</cp:lastModifiedBy>
  <dcterms:modified xsi:type="dcterms:W3CDTF">2022-04-26T09:03:47Z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4C28DB6FF2474EA6ABDC54857538FA9E</vt:lpwstr>
  </property>
</Properties>
</file>