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40" w:lineRule="atLeast"/>
        <w:rPr>
          <w:rFonts w:hint="eastAsia" w:ascii="微软雅黑" w:hAnsi="微软雅黑" w:eastAsia="黑体" w:cs="微软雅黑"/>
          <w:color w:val="333333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333333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2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个人鉴定/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Hans"/>
        </w:rPr>
        <w:t>现实情况表现</w:t>
      </w: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（参考模板）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880" w:firstLineChars="200"/>
        <w:jc w:val="both"/>
        <w:rPr>
          <w:rFonts w:ascii="微软雅黑" w:hAnsi="微软雅黑" w:eastAsia="微软雅黑" w:cs="微软雅黑"/>
          <w:color w:val="333333"/>
          <w:sz w:val="44"/>
          <w:szCs w:val="44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一、个人基本情况：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包括姓名（曾用名）、性别、民族、籍贯、出生年月、文化程度、入党时间、参加工作时间（或毕业时间）、专业技术职务、身心健康状况等。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二、学习工作表现：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主要写明从高中以来的学校、学习、工作经历以及表现情况。格式：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表现情况：…… 在大学期间有无休学、留级等情况。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（…… 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工作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期间有无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违法乱纪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不良情况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情况）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三、思想政治表现：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主要包括拥护党的路线、方针、政策等情况。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四、有无不良表现：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主要包括遵纪守法和遵守社会公德、家庭美德等情况，有无违法违纪、参与“法轮功”邪教、违反职业道德等不适合从事教师工作的情形。</w:t>
      </w:r>
    </w:p>
    <w:p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综合评价</w:t>
      </w:r>
      <w:r>
        <w:rPr>
          <w:rFonts w:hint="eastAsia" w:ascii="黑体" w:hAnsi="宋体" w:eastAsia="黑体" w:cs="黑体"/>
          <w:color w:val="333333"/>
          <w:sz w:val="32"/>
          <w:szCs w:val="32"/>
          <w:lang w:eastAsia="zh-CN"/>
        </w:rPr>
        <w:t>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以归纳、概括的语言进行综合评价。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单位、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村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居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委会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或学院（系）：（盖章）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                    　　    年　月  日   </w:t>
      </w:r>
    </w:p>
    <w:p>
      <w:pPr>
        <w:pStyle w:val="2"/>
        <w:widowControl/>
        <w:spacing w:beforeAutospacing="0" w:afterAutospacing="0" w:line="700" w:lineRule="atLeast"/>
        <w:ind w:firstLine="860"/>
        <w:jc w:val="center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spacing w:beforeAutospacing="0" w:afterAutospacing="0" w:line="700" w:lineRule="atLeast"/>
        <w:ind w:firstLine="860"/>
        <w:jc w:val="center"/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（联系电话：               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C9717"/>
    <w:multiLevelType w:val="singleLevel"/>
    <w:tmpl w:val="62FC971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g0ZDIwMWJmMWU1ZDJiMDI4ZjcwMDYzZGJiNzAifQ=="/>
  </w:docVars>
  <w:rsids>
    <w:rsidRoot w:val="4F0B3134"/>
    <w:rsid w:val="4F0B3134"/>
    <w:rsid w:val="54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2023-07-05T14:24:00Z</dcterms:created>
  <dc:creator>莲莲</dc:creator>
  <cp:lastModifiedBy>艾琳</cp:lastModifiedBy>
  <dcterms:modified xsi:type="dcterms:W3CDTF">2023-08-23T02:19:29Z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344873F4C4AE4EFF93E92830014A5D5A_11</vt:lpwstr>
  </property>
</Properties>
</file>